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C6" w:rsidRPr="00927838" w:rsidRDefault="002855C6" w:rsidP="002855C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278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8388" wp14:editId="58BDE31A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6" w:rsidRDefault="002855C6" w:rsidP="002855C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7838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pt;margin-top:-2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CxPQIAAFM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">
                <v:textbox>
                  <w:txbxContent>
                    <w:p w:rsidR="002855C6" w:rsidRDefault="002855C6" w:rsidP="002855C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927838">
        <w:rPr>
          <w:rFonts w:ascii="標楷體" w:eastAsia="標楷體" w:hAnsi="標楷體" w:hint="eastAsia"/>
          <w:b/>
          <w:sz w:val="36"/>
          <w:szCs w:val="36"/>
        </w:rPr>
        <w:t>國立金門大學</w:t>
      </w:r>
    </w:p>
    <w:p w:rsidR="002855C6" w:rsidRPr="00927838" w:rsidRDefault="00B14294" w:rsidP="002855C6">
      <w:pPr>
        <w:spacing w:line="360" w:lineRule="auto"/>
        <w:ind w:leftChars="-150" w:left="120" w:rightChars="-139" w:right="-334" w:hangingChars="150" w:hanging="4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eastAsia="標楷體"/>
          <w:bCs/>
          <w:sz w:val="32"/>
          <w:szCs w:val="32"/>
        </w:rPr>
        <w:t>11</w:t>
      </w:r>
      <w:r w:rsidR="0044325D">
        <w:rPr>
          <w:rFonts w:eastAsia="標楷體"/>
          <w:bCs/>
          <w:sz w:val="32"/>
          <w:szCs w:val="32"/>
        </w:rPr>
        <w:t>1</w:t>
      </w:r>
      <w:r w:rsidR="002855C6" w:rsidRPr="00927838">
        <w:rPr>
          <w:rFonts w:eastAsia="標楷體" w:hint="eastAsia"/>
          <w:bCs/>
          <w:sz w:val="32"/>
          <w:szCs w:val="32"/>
        </w:rPr>
        <w:t>學年度</w:t>
      </w:r>
      <w:r w:rsidR="002855C6" w:rsidRPr="00927838">
        <w:rPr>
          <w:rFonts w:eastAsia="標楷體"/>
          <w:bCs/>
          <w:sz w:val="32"/>
          <w:szCs w:val="32"/>
        </w:rPr>
        <w:t xml:space="preserve"> </w:t>
      </w:r>
      <w:r w:rsidR="002855C6" w:rsidRPr="00927838">
        <w:rPr>
          <w:rFonts w:eastAsia="標楷體" w:hint="eastAsia"/>
          <w:bCs/>
          <w:sz w:val="32"/>
          <w:szCs w:val="32"/>
        </w:rPr>
        <w:t>第</w:t>
      </w:r>
      <w:r>
        <w:rPr>
          <w:rFonts w:eastAsia="標楷體" w:hint="eastAsia"/>
          <w:bCs/>
          <w:sz w:val="32"/>
          <w:szCs w:val="32"/>
        </w:rPr>
        <w:t>1</w:t>
      </w:r>
      <w:r w:rsidR="002855C6" w:rsidRPr="00927838">
        <w:rPr>
          <w:rFonts w:eastAsia="標楷體" w:hint="eastAsia"/>
          <w:bCs/>
          <w:sz w:val="32"/>
          <w:szCs w:val="32"/>
        </w:rPr>
        <w:t>學期優秀教學</w:t>
      </w:r>
      <w:r w:rsidR="00632DCC" w:rsidRPr="00632DCC">
        <w:rPr>
          <w:rFonts w:eastAsia="標楷體" w:hint="eastAsia"/>
          <w:bCs/>
          <w:sz w:val="32"/>
          <w:szCs w:val="32"/>
        </w:rPr>
        <w:t>助理</w:t>
      </w:r>
      <w:r w:rsidR="002855C6" w:rsidRPr="00927838">
        <w:rPr>
          <w:rFonts w:eastAsia="標楷體" w:hint="eastAsia"/>
          <w:bCs/>
          <w:sz w:val="32"/>
          <w:szCs w:val="32"/>
        </w:rPr>
        <w:t>推薦表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5"/>
        <w:gridCol w:w="4597"/>
      </w:tblGrid>
      <w:tr w:rsidR="00927838" w:rsidRPr="00927838" w:rsidTr="00C12A69">
        <w:trPr>
          <w:jc w:val="center"/>
        </w:trPr>
        <w:tc>
          <w:tcPr>
            <w:tcW w:w="26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left="115"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ascii="標楷體" w:eastAsia="標楷體" w:hAnsi="標楷體" w:hint="eastAsia"/>
              </w:rPr>
              <w:t>推薦</w:t>
            </w:r>
            <w:r w:rsidRPr="00927838">
              <w:rPr>
                <w:rFonts w:eastAsia="標楷體" w:hAnsi="新細明體" w:hint="eastAsia"/>
              </w:rPr>
              <w:t>教學</w:t>
            </w:r>
            <w:r w:rsidR="00632DCC" w:rsidRPr="00632DCC">
              <w:rPr>
                <w:rFonts w:ascii="Times New Roman" w:eastAsia="標楷體" w:hAnsi="Times New Roman" w:hint="eastAsia"/>
              </w:rPr>
              <w:t>助理</w:t>
            </w:r>
            <w:r w:rsidRPr="00927838">
              <w:rPr>
                <w:rFonts w:ascii="標楷體" w:eastAsia="標楷體" w:hAnsi="標楷體" w:hint="eastAsia"/>
              </w:rPr>
              <w:t>：</w:t>
            </w:r>
          </w:p>
        </w:tc>
      </w:tr>
      <w:tr w:rsidR="00927838" w:rsidRPr="00927838" w:rsidTr="00C12A6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ascii="標楷體" w:eastAsia="標楷體" w:hAnsi="標楷體" w:hint="eastAsia"/>
              </w:rPr>
              <w:t>推薦原因：</w:t>
            </w: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</w:tc>
      </w:tr>
      <w:tr w:rsidR="00927838" w:rsidRPr="00927838" w:rsidTr="00C12A6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eastAsia="標楷體" w:hAnsi="新細明體" w:hint="eastAsia"/>
              </w:rPr>
              <w:t>教學</w:t>
            </w:r>
            <w:r w:rsidR="00632DCC" w:rsidRPr="00632DCC">
              <w:rPr>
                <w:rFonts w:ascii="Times New Roman" w:eastAsia="標楷體" w:hAnsi="Times New Roman" w:hint="eastAsia"/>
              </w:rPr>
              <w:t>助理</w:t>
            </w:r>
            <w:r w:rsidRPr="00927838">
              <w:rPr>
                <w:rFonts w:ascii="標楷體" w:eastAsia="標楷體" w:hAnsi="標楷體" w:hint="eastAsia"/>
              </w:rPr>
              <w:t>具體優良事</w:t>
            </w:r>
            <w:r w:rsidRPr="00927838">
              <w:rPr>
                <w:rFonts w:eastAsia="標楷體" w:hint="eastAsia"/>
                <w:szCs w:val="23"/>
              </w:rPr>
              <w:t>績</w:t>
            </w:r>
            <w:r w:rsidRPr="00927838">
              <w:rPr>
                <w:rFonts w:ascii="標楷體" w:eastAsia="標楷體" w:hAnsi="標楷體" w:hint="eastAsia"/>
              </w:rPr>
              <w:t>：</w:t>
            </w: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</w:tc>
      </w:tr>
      <w:tr w:rsidR="00927838" w:rsidRPr="00927838" w:rsidTr="00C12A6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ascii="標楷體" w:eastAsia="標楷體" w:hAnsi="標楷體" w:hint="eastAsia"/>
              </w:rPr>
              <w:t>其他輔助參考資料：</w:t>
            </w: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</w:p>
        </w:tc>
      </w:tr>
      <w:tr w:rsidR="00927838" w:rsidRPr="00927838" w:rsidTr="00C12A6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55C6" w:rsidRPr="00927838" w:rsidRDefault="002855C6" w:rsidP="002855C6">
            <w:pPr>
              <w:spacing w:beforeLines="50" w:before="180" w:afterLines="50" w:after="180" w:line="240" w:lineRule="atLeast"/>
              <w:ind w:rightChars="-139" w:right="-334"/>
              <w:rPr>
                <w:rFonts w:ascii="標楷體" w:eastAsia="標楷體" w:hAnsi="標楷體"/>
              </w:rPr>
            </w:pPr>
            <w:r w:rsidRPr="00927838">
              <w:rPr>
                <w:rFonts w:ascii="標楷體" w:eastAsia="標楷體" w:hAnsi="標楷體" w:hint="eastAsia"/>
              </w:rPr>
              <w:t>推薦教師簽名：</w:t>
            </w:r>
          </w:p>
        </w:tc>
      </w:tr>
    </w:tbl>
    <w:p w:rsidR="002855C6" w:rsidRPr="00927838" w:rsidRDefault="002855C6" w:rsidP="002855C6">
      <w:pPr>
        <w:rPr>
          <w:rFonts w:ascii="標楷體" w:eastAsia="標楷體" w:hAnsi="標楷體"/>
          <w:sz w:val="20"/>
        </w:rPr>
      </w:pPr>
      <w:r w:rsidRPr="00927838">
        <w:rPr>
          <w:rFonts w:ascii="標楷體" w:eastAsia="標楷體" w:hAnsi="標楷體" w:hint="eastAsia"/>
          <w:sz w:val="20"/>
        </w:rPr>
        <w:t xml:space="preserve">      註1：【表格不足者請自行延展】</w:t>
      </w:r>
    </w:p>
    <w:p w:rsidR="00823261" w:rsidRPr="00927838" w:rsidRDefault="00823261"/>
    <w:sectPr w:rsidR="00823261" w:rsidRPr="00927838" w:rsidSect="00141B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6E" w:rsidRDefault="0012086E" w:rsidP="0020575E">
      <w:r>
        <w:separator/>
      </w:r>
    </w:p>
  </w:endnote>
  <w:endnote w:type="continuationSeparator" w:id="0">
    <w:p w:rsidR="0012086E" w:rsidRDefault="0012086E" w:rsidP="002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6E" w:rsidRDefault="0012086E" w:rsidP="0020575E">
      <w:r>
        <w:separator/>
      </w:r>
    </w:p>
  </w:footnote>
  <w:footnote w:type="continuationSeparator" w:id="0">
    <w:p w:rsidR="0012086E" w:rsidRDefault="0012086E" w:rsidP="0020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60"/>
    <w:multiLevelType w:val="hybridMultilevel"/>
    <w:tmpl w:val="34E6ECF8"/>
    <w:lvl w:ilvl="0" w:tplc="3AC4CA02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EC4586"/>
    <w:multiLevelType w:val="hybridMultilevel"/>
    <w:tmpl w:val="71EE57C0"/>
    <w:lvl w:ilvl="0" w:tplc="BAD62C5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3F93363"/>
    <w:multiLevelType w:val="hybridMultilevel"/>
    <w:tmpl w:val="D41857FC"/>
    <w:lvl w:ilvl="0" w:tplc="5D329BA0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0415F9A"/>
    <w:multiLevelType w:val="hybridMultilevel"/>
    <w:tmpl w:val="31027E5E"/>
    <w:lvl w:ilvl="0" w:tplc="50AAD926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93E31DC"/>
    <w:multiLevelType w:val="hybridMultilevel"/>
    <w:tmpl w:val="E794A888"/>
    <w:lvl w:ilvl="0" w:tplc="0C94D884">
      <w:start w:val="1"/>
      <w:numFmt w:val="taiwaneseCountingThousand"/>
      <w:lvlText w:val="（%1）"/>
      <w:lvlJc w:val="left"/>
      <w:pPr>
        <w:ind w:left="480" w:firstLine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D7BD2"/>
    <w:multiLevelType w:val="hybridMultilevel"/>
    <w:tmpl w:val="7C961366"/>
    <w:lvl w:ilvl="0" w:tplc="5AEA3D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B5A63A6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000000"/>
      </w:rPr>
    </w:lvl>
    <w:lvl w:ilvl="2" w:tplc="EC54F57C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6"/>
    <w:rsid w:val="000F0EE9"/>
    <w:rsid w:val="0012086E"/>
    <w:rsid w:val="00141B67"/>
    <w:rsid w:val="00164975"/>
    <w:rsid w:val="0017537D"/>
    <w:rsid w:val="0020575E"/>
    <w:rsid w:val="002855C6"/>
    <w:rsid w:val="002E562A"/>
    <w:rsid w:val="002F5B62"/>
    <w:rsid w:val="00314BA7"/>
    <w:rsid w:val="00387849"/>
    <w:rsid w:val="003B3816"/>
    <w:rsid w:val="0044325D"/>
    <w:rsid w:val="004523DB"/>
    <w:rsid w:val="004C22F7"/>
    <w:rsid w:val="00523520"/>
    <w:rsid w:val="00523ACF"/>
    <w:rsid w:val="00632DCC"/>
    <w:rsid w:val="006F483E"/>
    <w:rsid w:val="007A6663"/>
    <w:rsid w:val="00823261"/>
    <w:rsid w:val="00905DF6"/>
    <w:rsid w:val="00927838"/>
    <w:rsid w:val="00942B08"/>
    <w:rsid w:val="009C3B30"/>
    <w:rsid w:val="00A57520"/>
    <w:rsid w:val="00AA2479"/>
    <w:rsid w:val="00B14294"/>
    <w:rsid w:val="00BA7F91"/>
    <w:rsid w:val="00BB552F"/>
    <w:rsid w:val="00C84095"/>
    <w:rsid w:val="00CA5D86"/>
    <w:rsid w:val="00CB7697"/>
    <w:rsid w:val="00D269B0"/>
    <w:rsid w:val="00D66F2F"/>
    <w:rsid w:val="00DD3FE6"/>
    <w:rsid w:val="00DF12D7"/>
    <w:rsid w:val="00F3593E"/>
    <w:rsid w:val="00F727A2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F7F9B-761B-46F8-9DD5-17DE9E6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C6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說明 2"/>
    <w:basedOn w:val="a"/>
    <w:rsid w:val="002855C6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szCs w:val="20"/>
    </w:rPr>
  </w:style>
  <w:style w:type="paragraph" w:styleId="a3">
    <w:name w:val="List Paragraph"/>
    <w:basedOn w:val="a"/>
    <w:uiPriority w:val="34"/>
    <w:qFormat/>
    <w:rsid w:val="002855C6"/>
    <w:pPr>
      <w:ind w:leftChars="200" w:left="480"/>
    </w:pPr>
    <w:rPr>
      <w:rFonts w:ascii="Times New Roman" w:hAnsi="Times New Roman" w:cs="Times New Roman"/>
      <w:kern w:val="2"/>
    </w:rPr>
  </w:style>
  <w:style w:type="paragraph" w:styleId="a4">
    <w:name w:val="header"/>
    <w:basedOn w:val="a"/>
    <w:link w:val="a5"/>
    <w:uiPriority w:val="99"/>
    <w:unhideWhenUsed/>
    <w:rsid w:val="0020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75E"/>
    <w:rPr>
      <w:rFonts w:ascii="sөũ" w:eastAsia="新細明體" w:hAnsi="Arial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75E"/>
    <w:rPr>
      <w:rFonts w:ascii="sөũ" w:eastAsia="新細明體" w:hAnsi="Arial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706F-A49B-4AEE-BE06-0CF79B16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2017-03-07T08:20:00Z</cp:lastPrinted>
  <dcterms:created xsi:type="dcterms:W3CDTF">2018-06-20T06:10:00Z</dcterms:created>
  <dcterms:modified xsi:type="dcterms:W3CDTF">2023-05-12T08:51:00Z</dcterms:modified>
</cp:coreProperties>
</file>