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39" w:rsidRPr="00F73C39" w:rsidRDefault="00F73C39" w:rsidP="00F73C39">
      <w:pPr>
        <w:pStyle w:val="Standard"/>
        <w:snapToGrid w:val="0"/>
        <w:jc w:val="center"/>
        <w:rPr>
          <w:color w:val="000000" w:themeColor="text1"/>
          <w:sz w:val="36"/>
          <w:szCs w:val="36"/>
        </w:rPr>
      </w:pPr>
      <w:bookmarkStart w:id="0" w:name="_GoBack"/>
      <w:r w:rsidRPr="00F73C39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5950585</wp:posOffset>
                </wp:positionH>
                <wp:positionV relativeFrom="paragraph">
                  <wp:posOffset>-502920</wp:posOffset>
                </wp:positionV>
                <wp:extent cx="676275" cy="381000"/>
                <wp:effectExtent l="0" t="0" r="9525" b="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39" w:rsidRPr="00F73C39" w:rsidRDefault="00F73C39" w:rsidP="00F73C3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3C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附件</w:t>
                            </w:r>
                            <w:r w:rsidRPr="00F73C39"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468.55pt;margin-top:-39.6pt;width:53.2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" stroked="f">
                <v:textbox>
                  <w:txbxContent>
                    <w:p w:rsidR="00F73C39" w:rsidRPr="00F73C39" w:rsidRDefault="00F73C39" w:rsidP="00F73C3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F73C39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附件</w:t>
                      </w:r>
                      <w:r w:rsidRPr="00F73C39"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F73C39">
        <w:rPr>
          <w:rFonts w:ascii="標楷體" w:eastAsia="標楷體" w:hAnsi="標楷體" w:cs="Times New Roman" w:hint="eastAsia"/>
          <w:b/>
          <w:color w:val="000000" w:themeColor="text1"/>
          <w:sz w:val="36"/>
          <w:szCs w:val="36"/>
        </w:rPr>
        <w:t>國立金門大學</w:t>
      </w:r>
      <w:r w:rsidRPr="00F73C39">
        <w:rPr>
          <w:rFonts w:ascii="標楷體" w:eastAsia="標楷體" w:hAnsi="標楷體" w:cs="Times New Roman"/>
          <w:b/>
          <w:color w:val="000000" w:themeColor="text1"/>
          <w:sz w:val="36"/>
          <w:szCs w:val="36"/>
        </w:rPr>
        <w:t>遠距教學課程教學計畫</w:t>
      </w:r>
      <w:r w:rsidRPr="00F73C39">
        <w:rPr>
          <w:rFonts w:ascii="標楷體" w:eastAsia="標楷體" w:hAnsi="標楷體" w:cs="Times New Roman"/>
          <w:b/>
          <w:bCs/>
          <w:color w:val="000000" w:themeColor="text1"/>
          <w:sz w:val="36"/>
          <w:szCs w:val="36"/>
        </w:rPr>
        <w:t>大綱</w:t>
      </w:r>
      <w:bookmarkEnd w:id="0"/>
    </w:p>
    <w:p w:rsidR="00F73C39" w:rsidRPr="00F73C39" w:rsidRDefault="00F73C39" w:rsidP="00F73C39">
      <w:pPr>
        <w:pStyle w:val="Standard"/>
        <w:snapToGrid w:val="0"/>
        <w:ind w:right="-667"/>
        <w:jc w:val="both"/>
        <w:rPr>
          <w:rFonts w:ascii="標楷體" w:eastAsia="標楷體" w:hAnsi="標楷體" w:cs="Times New Roman"/>
          <w:color w:val="000000" w:themeColor="text1"/>
          <w:sz w:val="22"/>
        </w:rPr>
      </w:pPr>
      <w:r w:rsidRPr="00F73C39">
        <w:rPr>
          <w:rFonts w:ascii="標楷體" w:eastAsia="標楷體" w:hAnsi="標楷體" w:cs="Times New Roman"/>
          <w:color w:val="000000" w:themeColor="text1"/>
          <w:sz w:val="22"/>
        </w:rPr>
        <w:t>填表說明：</w:t>
      </w:r>
    </w:p>
    <w:p w:rsidR="00F73C39" w:rsidRPr="00F73C39" w:rsidRDefault="00F73C39" w:rsidP="00F73C39">
      <w:pPr>
        <w:pStyle w:val="Standard"/>
        <w:tabs>
          <w:tab w:val="left" w:pos="1100"/>
        </w:tabs>
        <w:snapToGrid w:val="0"/>
        <w:ind w:right="-667"/>
        <w:jc w:val="both"/>
        <w:rPr>
          <w:rFonts w:ascii="標楷體" w:eastAsia="標楷體" w:hAnsi="標楷體" w:cs="Times New Roman"/>
          <w:b/>
          <w:color w:val="000000" w:themeColor="text1"/>
          <w:sz w:val="22"/>
        </w:rPr>
      </w:pPr>
      <w:r w:rsidRPr="00F73C39">
        <w:rPr>
          <w:rFonts w:ascii="標楷體" w:eastAsia="標楷體" w:hAnsi="標楷體" w:cs="Times New Roman"/>
          <w:color w:val="000000" w:themeColor="text1"/>
          <w:sz w:val="22"/>
        </w:rPr>
        <w:t>依據</w:t>
      </w:r>
      <w:r w:rsidRPr="00F73C39">
        <w:rPr>
          <w:rFonts w:ascii="標楷體" w:eastAsia="標楷體" w:hAnsi="標楷體" w:cs="Times New Roman"/>
          <w:b/>
          <w:color w:val="000000" w:themeColor="text1"/>
          <w:sz w:val="22"/>
        </w:rPr>
        <w:t>專科以上學校遠距教學實施辦法第6條</w:t>
      </w:r>
      <w:r w:rsidRPr="00F73C39">
        <w:rPr>
          <w:rFonts w:ascii="標楷體" w:eastAsia="標楷體" w:hAnsi="標楷體" w:cs="Times New Roman"/>
          <w:color w:val="000000" w:themeColor="text1"/>
          <w:sz w:val="22"/>
        </w:rPr>
        <w:t>：學校</w:t>
      </w:r>
      <w:proofErr w:type="gramStart"/>
      <w:r w:rsidRPr="00F73C39">
        <w:rPr>
          <w:rFonts w:ascii="標楷體" w:eastAsia="標楷體" w:hAnsi="標楷體" w:cs="Times New Roman"/>
          <w:color w:val="000000" w:themeColor="text1"/>
          <w:sz w:val="22"/>
        </w:rPr>
        <w:t>開授遠距</w:t>
      </w:r>
      <w:proofErr w:type="gramEnd"/>
      <w:r w:rsidRPr="00F73C39">
        <w:rPr>
          <w:rFonts w:ascii="標楷體" w:eastAsia="標楷體" w:hAnsi="標楷體" w:cs="Times New Roman"/>
          <w:color w:val="000000" w:themeColor="text1"/>
          <w:sz w:val="22"/>
        </w:rPr>
        <w:t>教學課程，應依學校規定由開課單位擬具教學計畫，依大學法施行細則及專科學校法規定之課程規劃及</w:t>
      </w:r>
      <w:proofErr w:type="gramStart"/>
      <w:r w:rsidRPr="00F73C39">
        <w:rPr>
          <w:rFonts w:ascii="標楷體" w:eastAsia="標楷體" w:hAnsi="標楷體" w:cs="Times New Roman"/>
          <w:color w:val="000000" w:themeColor="text1"/>
          <w:sz w:val="22"/>
        </w:rPr>
        <w:t>研</w:t>
      </w:r>
      <w:proofErr w:type="gramEnd"/>
      <w:r w:rsidRPr="00F73C39">
        <w:rPr>
          <w:rFonts w:ascii="標楷體" w:eastAsia="標楷體" w:hAnsi="標楷體" w:cs="Times New Roman"/>
          <w:color w:val="000000" w:themeColor="text1"/>
          <w:sz w:val="22"/>
        </w:rPr>
        <w:t>議程序辦理，經教務相關之校級會議通過後實施，並應公告於網路。前項教學計畫，應載明教學目標、修讀對象、課程大綱、上課方式、師生互動討論、成績評量方式及上課注意事項。</w:t>
      </w:r>
    </w:p>
    <w:p w:rsidR="00F73C39" w:rsidRPr="00F73C39" w:rsidRDefault="00F73C39" w:rsidP="00F73C39">
      <w:pPr>
        <w:pStyle w:val="Standard"/>
        <w:snapToGrid w:val="0"/>
        <w:ind w:right="-667"/>
        <w:jc w:val="both"/>
        <w:rPr>
          <w:color w:val="000000" w:themeColor="text1"/>
        </w:rPr>
      </w:pPr>
      <w:r w:rsidRPr="00F73C3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開課期間：</w:t>
      </w:r>
      <w:proofErr w:type="gramStart"/>
      <w:r w:rsidRPr="00F73C3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＿＿＿＿</w:t>
      </w:r>
      <w:proofErr w:type="gramEnd"/>
      <w:r w:rsidRPr="00F73C3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學年度</w:t>
      </w:r>
      <w:proofErr w:type="gramStart"/>
      <w:r w:rsidRPr="00F73C3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＿＿＿</w:t>
      </w:r>
      <w:proofErr w:type="gramEnd"/>
      <w:r w:rsidRPr="00F73C3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 xml:space="preserve">學期  </w:t>
      </w:r>
      <w:r w:rsidRPr="00F73C39">
        <w:rPr>
          <w:rFonts w:ascii="標楷體" w:eastAsia="標楷體" w:hAnsi="標楷體" w:cs="Times New Roman"/>
          <w:b/>
          <w:color w:val="000000" w:themeColor="text1"/>
        </w:rPr>
        <w:t>(</w:t>
      </w:r>
      <w:r w:rsidRPr="00F73C39"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  <w:t xml:space="preserve">本學期是否為新開設課程： □是  </w:t>
      </w:r>
      <w:proofErr w:type="gramStart"/>
      <w:r w:rsidRPr="00F73C39">
        <w:rPr>
          <w:rFonts w:ascii="標楷體" w:eastAsia="標楷體" w:hAnsi="標楷體" w:cs="Times New Roman"/>
          <w:b/>
          <w:color w:val="000000" w:themeColor="text1"/>
          <w:sz w:val="26"/>
          <w:szCs w:val="26"/>
        </w:rPr>
        <w:t>□否</w:t>
      </w:r>
      <w:proofErr w:type="gramEnd"/>
      <w:r w:rsidRPr="00F73C39">
        <w:rPr>
          <w:rFonts w:ascii="標楷體" w:eastAsia="標楷體" w:hAnsi="標楷體" w:cs="Times New Roman"/>
          <w:b/>
          <w:color w:val="000000" w:themeColor="text1"/>
        </w:rPr>
        <w:t>)</w:t>
      </w:r>
    </w:p>
    <w:p w:rsidR="00F73C39" w:rsidRPr="00F73C39" w:rsidRDefault="00F73C39" w:rsidP="00F73C39">
      <w:pPr>
        <w:pStyle w:val="Standard"/>
        <w:snapToGrid w:val="0"/>
        <w:spacing w:before="180"/>
        <w:jc w:val="both"/>
        <w:rPr>
          <w:color w:val="000000" w:themeColor="text1"/>
        </w:rPr>
      </w:pPr>
      <w:r w:rsidRPr="00F73C3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 xml:space="preserve">壹、課程基本資料 </w:t>
      </w:r>
      <w:r w:rsidRPr="00F73C39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(</w:t>
      </w:r>
      <w:r w:rsidRPr="00F73C39">
        <w:rPr>
          <w:rFonts w:ascii="標楷體" w:eastAsia="標楷體" w:hAnsi="標楷體" w:cs="Times New Roman" w:hint="eastAsia"/>
          <w:b/>
          <w:color w:val="000000" w:themeColor="text1"/>
          <w:sz w:val="22"/>
        </w:rPr>
        <w:t>請以</w:t>
      </w:r>
      <w:proofErr w:type="gramStart"/>
      <w:r w:rsidRPr="00F73C39">
        <w:rPr>
          <w:rFonts w:ascii="標楷體" w:eastAsia="標楷體" w:hAnsi="標楷體" w:cs="Times New Roman"/>
          <w:b/>
          <w:color w:val="000000" w:themeColor="text1"/>
          <w:sz w:val="22"/>
        </w:rPr>
        <w:t>”</w:t>
      </w:r>
      <w:proofErr w:type="gramEnd"/>
      <w:r w:rsidRPr="00F73C39">
        <w:rPr>
          <w:rFonts w:ascii="標楷體" w:eastAsia="標楷體" w:hAnsi="標楷體" w:cs="Times New Roman" w:hint="eastAsia"/>
          <w:b/>
          <w:color w:val="000000" w:themeColor="text1"/>
          <w:sz w:val="22"/>
        </w:rPr>
        <w:sym w:font="Wingdings 2" w:char="F0A2"/>
      </w:r>
      <w:proofErr w:type="gramStart"/>
      <w:r w:rsidRPr="00F73C39">
        <w:rPr>
          <w:rFonts w:ascii="標楷體" w:eastAsia="標楷體" w:hAnsi="標楷體" w:cs="Times New Roman"/>
          <w:b/>
          <w:color w:val="000000" w:themeColor="text1"/>
          <w:sz w:val="22"/>
        </w:rPr>
        <w:t>”</w:t>
      </w:r>
      <w:proofErr w:type="gramEnd"/>
      <w:r w:rsidRPr="00F73C39">
        <w:rPr>
          <w:rFonts w:ascii="標楷體" w:eastAsia="標楷體" w:hAnsi="標楷體" w:cs="Times New Roman" w:hint="eastAsia"/>
          <w:b/>
          <w:color w:val="000000" w:themeColor="text1"/>
          <w:sz w:val="22"/>
        </w:rPr>
        <w:t>選擇內容。)</w:t>
      </w:r>
    </w:p>
    <w:tbl>
      <w:tblPr>
        <w:tblW w:w="1066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827"/>
        <w:gridCol w:w="6379"/>
      </w:tblGrid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課程名稱</w:t>
            </w:r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(請填全名)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課程英文名稱</w:t>
            </w:r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(請填全名)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教學型態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(學校及系所名稱請填全名)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>□非同步遠距教學</w:t>
            </w:r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：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proofErr w:type="gramStart"/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主開學校</w:t>
            </w:r>
            <w:proofErr w:type="gramEnd"/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/系所：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合開學校/系所：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>□同步遠距教學</w:t>
            </w:r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：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主播學校/系所：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收播學校/系所：</w:t>
            </w: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授課教師姓名及職稱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師資來源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>□專業系所聘任  □通識中心聘任  □以上合聘  □其他</w:t>
            </w: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開課單位名稱</w:t>
            </w:r>
            <w:r w:rsidRPr="00F73C39"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  <w:t>(或所屬學院及科系所名稱)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ind w:right="-108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課程學制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 xml:space="preserve">□學士班  □碩士班  □博士班  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 xml:space="preserve">□學位學程（□碩士班  □博士班） 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 xml:space="preserve">□進修學士班   □碩士班在職專班  </w:t>
            </w: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部別</w:t>
            </w:r>
            <w:proofErr w:type="gram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 xml:space="preserve">□日間部  □進修部(夜間部)  </w:t>
            </w: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科目類別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>□共同科目    □通識科目   □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>校定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>科目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>□專業科目    □教育科目   □其他</w:t>
            </w: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部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校定</w:t>
            </w:r>
            <w:proofErr w:type="gramEnd"/>
          </w:p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(本課程由那個單位所定)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>□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>校定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 xml:space="preserve">  □院</w:t>
            </w:r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定</w:t>
            </w: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 xml:space="preserve">  □所定  □系定  □其他</w:t>
            </w: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開課期限(授課學期數)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>一學期</w:t>
            </w: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選課別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 xml:space="preserve">□必修  □選修 </w:t>
            </w: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學分數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每週上課時數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___小時/</w:t>
            </w:r>
            <w:proofErr w:type="gramStart"/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週</w:t>
            </w:r>
            <w:proofErr w:type="gramEnd"/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 xml:space="preserve"> 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(非同步遠距教學，請填平均每週「面授」時數，包含實體面授、同步遠距時數，請以學期總「面授」時數除以總課程週數。)</w:t>
            </w: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開課班級數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預計總修課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人數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全英語教學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 xml:space="preserve">□是  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>□否</w:t>
            </w:r>
            <w:proofErr w:type="gramEnd"/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國外學校合作遠距課程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(有合作學校請填寫</w:t>
            </w:r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，無</w:t>
            </w:r>
            <w:proofErr w:type="gramStart"/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則免填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tabs>
                <w:tab w:val="left" w:pos="542"/>
                <w:tab w:val="left" w:pos="1262"/>
              </w:tabs>
              <w:snapToGrid w:val="0"/>
              <w:spacing w:after="0" w:line="260" w:lineRule="exact"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>國外合作學校與系所名稱:________________</w:t>
            </w:r>
          </w:p>
          <w:p w:rsidR="00F73C39" w:rsidRPr="00F73C39" w:rsidRDefault="00F73C39" w:rsidP="00236EE5">
            <w:pPr>
              <w:pStyle w:val="Standard"/>
              <w:tabs>
                <w:tab w:val="left" w:pos="542"/>
                <w:tab w:val="left" w:pos="1262"/>
              </w:tabs>
              <w:snapToGrid w:val="0"/>
              <w:spacing w:after="0" w:line="260" w:lineRule="exact"/>
              <w:ind w:left="2"/>
              <w:jc w:val="both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>□國內主播 □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>國內收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  <w:t xml:space="preserve">播 </w:t>
            </w: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課程平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臺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網址（非同步教學必填）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本校數位教學平</w:t>
            </w:r>
            <w:proofErr w:type="gramStart"/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臺</w:t>
            </w:r>
            <w:proofErr w:type="gramEnd"/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>：</w:t>
            </w:r>
            <w:hyperlink r:id="rId5" w:history="1">
              <w:r w:rsidRPr="00F73C39">
                <w:rPr>
                  <w:rStyle w:val="a3"/>
                  <w:rFonts w:ascii="標楷體" w:eastAsia="標楷體" w:hAnsi="標楷體" w:cs="Times New Roman"/>
                  <w:color w:val="000000" w:themeColor="text1"/>
                  <w:sz w:val="23"/>
                  <w:szCs w:val="23"/>
                </w:rPr>
                <w:t>https://ecampus.nqu.edu.tw/eCampus3P/Learn/LoginPage2/product_login.aspx</w:t>
              </w:r>
            </w:hyperlink>
            <w:r w:rsidRPr="00F73C39">
              <w:rPr>
                <w:rFonts w:ascii="標楷體" w:eastAsia="標楷體" w:hAnsi="標楷體" w:cs="Times New Roman" w:hint="eastAsia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F73C39" w:rsidRPr="00F73C39" w:rsidTr="00236EE5">
        <w:trPr>
          <w:trHeight w:val="283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1"/>
              </w:numPr>
              <w:snapToGrid w:val="0"/>
              <w:spacing w:after="0" w:line="260" w:lineRule="exact"/>
              <w:ind w:left="720" w:hanging="72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jc w:val="both"/>
              <w:rPr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教學計畫</w:t>
            </w:r>
            <w:r w:rsidRPr="00F73C39"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  <w:t>大綱檔案連結</w:t>
            </w:r>
            <w:r w:rsidRPr="00F73C3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網址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60" w:lineRule="exact"/>
              <w:rPr>
                <w:rFonts w:ascii="標楷體" w:eastAsia="標楷體" w:hAnsi="標楷體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F73C39" w:rsidRPr="00F73C39" w:rsidRDefault="00F73C39" w:rsidP="00F73C39">
      <w:pPr>
        <w:pStyle w:val="Standard"/>
        <w:pageBreakBefore/>
        <w:snapToGrid w:val="0"/>
        <w:spacing w:after="180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F73C39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lastRenderedPageBreak/>
        <w:t>貳、課程教學計畫</w:t>
      </w:r>
    </w:p>
    <w:tbl>
      <w:tblPr>
        <w:tblW w:w="10235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188"/>
        <w:gridCol w:w="7513"/>
      </w:tblGrid>
      <w:tr w:rsidR="00F73C39" w:rsidRPr="00F73C39" w:rsidTr="00236EE5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2"/>
              </w:numPr>
              <w:snapToGrid w:val="0"/>
              <w:spacing w:after="0" w:line="280" w:lineRule="exact"/>
              <w:ind w:left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教學目標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73C39" w:rsidRPr="00F73C39" w:rsidTr="00236EE5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2"/>
              </w:numPr>
              <w:snapToGrid w:val="0"/>
              <w:spacing w:after="0" w:line="280" w:lineRule="exact"/>
              <w:ind w:left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適合修習對象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73C39" w:rsidRPr="00F73C39" w:rsidTr="00236EE5">
        <w:trPr>
          <w:trHeight w:val="1581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2"/>
              </w:numPr>
              <w:snapToGrid w:val="0"/>
              <w:spacing w:after="0" w:line="280" w:lineRule="exact"/>
              <w:ind w:left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課程內容大綱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（請填寫每週次的授課內容及授課方式）</w:t>
            </w:r>
          </w:p>
          <w:tbl>
            <w:tblPr>
              <w:tblW w:w="68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5"/>
              <w:gridCol w:w="3901"/>
              <w:gridCol w:w="697"/>
              <w:gridCol w:w="992"/>
              <w:gridCol w:w="850"/>
            </w:tblGrid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proofErr w:type="gramStart"/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</w:rPr>
                    <w:t>週</w:t>
                  </w:r>
                  <w:proofErr w:type="gramEnd"/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</w:rPr>
                    <w:t>次</w:t>
                  </w:r>
                </w:p>
              </w:tc>
              <w:tc>
                <w:tcPr>
                  <w:tcW w:w="39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</w:rPr>
                    <w:t>授課內容</w:t>
                  </w:r>
                </w:p>
              </w:tc>
              <w:tc>
                <w:tcPr>
                  <w:tcW w:w="253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</w:rPr>
                    <w:t>授課方式及時數</w:t>
                  </w:r>
                </w:p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</w:pPr>
                  <w:r w:rsidRPr="00F73C39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(</w:t>
                  </w:r>
                  <w:proofErr w:type="gramStart"/>
                  <w:r w:rsidRPr="00F73C39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請填時數</w:t>
                  </w:r>
                  <w:proofErr w:type="gramEnd"/>
                  <w:r w:rsidRPr="00F73C39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，無</w:t>
                  </w:r>
                  <w:proofErr w:type="gramStart"/>
                  <w:r w:rsidRPr="00F73C39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則免填</w:t>
                  </w:r>
                  <w:proofErr w:type="gramEnd"/>
                  <w:r w:rsidRPr="00F73C39">
                    <w:rPr>
                      <w:rFonts w:ascii="標楷體" w:eastAsia="標楷體" w:hAnsi="標楷體" w:cs="Times New Roman"/>
                      <w:b/>
                      <w:color w:val="000000" w:themeColor="text1"/>
                    </w:rPr>
                    <w:t>)</w:t>
                  </w: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spacing w:after="0" w:line="28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spacing w:after="0" w:line="28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</w:rPr>
                    <w:t>面授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</w:rPr>
                    <w:t>遠距教學</w:t>
                  </w: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spacing w:after="0" w:line="28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9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spacing w:after="0" w:line="28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spacing w:after="0" w:line="280" w:lineRule="exac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</w:rPr>
                    <w:t>非同步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</w:rPr>
                    <w:t>同步</w:t>
                  </w: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  <w:tr w:rsidR="00F73C39" w:rsidRPr="00F73C39" w:rsidTr="00236EE5">
              <w:trPr>
                <w:trHeight w:val="340"/>
                <w:jc w:val="center"/>
              </w:trPr>
              <w:tc>
                <w:tcPr>
                  <w:tcW w:w="4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</w:pPr>
                  <w:r w:rsidRPr="00F73C39">
                    <w:rPr>
                      <w:rFonts w:ascii="標楷體" w:eastAsia="標楷體" w:hAnsi="標楷體" w:cs="Times New Roman"/>
                      <w:color w:val="000000" w:themeColor="text1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C39" w:rsidRPr="00F73C39" w:rsidRDefault="00F73C39" w:rsidP="00236EE5">
                  <w:pPr>
                    <w:pStyle w:val="Standard"/>
                    <w:snapToGrid w:val="0"/>
                    <w:spacing w:after="0" w:line="280" w:lineRule="exact"/>
                    <w:jc w:val="center"/>
                    <w:rPr>
                      <w:rFonts w:ascii="標楷體" w:eastAsia="標楷體" w:hAnsi="標楷體" w:cs="Times New Roman"/>
                      <w:color w:val="000000" w:themeColor="text1"/>
                    </w:rPr>
                  </w:pPr>
                </w:p>
              </w:tc>
            </w:tr>
          </w:tbl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73C39" w:rsidRPr="00F73C39" w:rsidTr="00236EE5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2"/>
              </w:numPr>
              <w:snapToGrid w:val="0"/>
              <w:spacing w:after="0" w:line="280" w:lineRule="exact"/>
              <w:ind w:left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教學方式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tabs>
                <w:tab w:val="left" w:pos="329"/>
              </w:tabs>
              <w:snapToGrid w:val="0"/>
              <w:spacing w:after="0" w:line="280" w:lineRule="exact"/>
              <w:jc w:val="both"/>
              <w:rPr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（有包含者請打</w:t>
            </w:r>
            <w:r w:rsidRPr="00F73C3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sym w:font="Wingdings 2" w:char="F0A2"/>
            </w: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，可複選）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284"/>
              <w:jc w:val="both"/>
              <w:rPr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F73C3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1.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提供線上課程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主要及補充</w:t>
            </w:r>
            <w:r w:rsidRPr="00F73C39">
              <w:rPr>
                <w:rFonts w:ascii="標楷體" w:eastAsia="標楷體" w:hAnsi="標楷體" w:cs="Times New Roman"/>
                <w:bCs/>
                <w:color w:val="000000" w:themeColor="text1"/>
              </w:rPr>
              <w:t>教材</w:t>
            </w:r>
          </w:p>
          <w:p w:rsidR="00F73C39" w:rsidRPr="00F73C39" w:rsidRDefault="00F73C39" w:rsidP="00236EE5">
            <w:pPr>
              <w:pStyle w:val="Standard"/>
              <w:tabs>
                <w:tab w:val="left" w:pos="1395"/>
              </w:tabs>
              <w:snapToGrid w:val="0"/>
              <w:spacing w:after="0" w:line="280" w:lineRule="exact"/>
              <w:ind w:left="284"/>
              <w:jc w:val="both"/>
              <w:rPr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F73C3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2.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提供線上非同步</w:t>
            </w:r>
            <w:proofErr w:type="gramEnd"/>
            <w:r w:rsidRPr="00F73C39">
              <w:rPr>
                <w:rFonts w:ascii="標楷體" w:eastAsia="標楷體" w:hAnsi="標楷體" w:cs="Times New Roman"/>
                <w:bCs/>
                <w:color w:val="000000" w:themeColor="text1"/>
              </w:rPr>
              <w:t>教學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284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F73C3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3.有線上教師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或線上助教</w:t>
            </w:r>
            <w:proofErr w:type="gramEnd"/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284"/>
              <w:jc w:val="both"/>
              <w:rPr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F73C3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4.提供面授</w:t>
            </w:r>
            <w:r w:rsidRPr="00F73C39">
              <w:rPr>
                <w:rFonts w:ascii="標楷體" w:eastAsia="標楷體" w:hAnsi="標楷體" w:cs="Times New Roman"/>
                <w:bCs/>
                <w:color w:val="000000" w:themeColor="text1"/>
              </w:rPr>
              <w:t>教學</w:t>
            </w: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，次數：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＿＿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次，總時數：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＿＿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小時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284"/>
              <w:jc w:val="both"/>
              <w:rPr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F73C3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5.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提供線上同步</w:t>
            </w:r>
            <w:proofErr w:type="gramEnd"/>
            <w:r w:rsidRPr="00F73C39">
              <w:rPr>
                <w:rFonts w:ascii="標楷體" w:eastAsia="標楷體" w:hAnsi="標楷體" w:cs="Times New Roman"/>
                <w:bCs/>
                <w:color w:val="000000" w:themeColor="text1"/>
              </w:rPr>
              <w:t>教學</w:t>
            </w: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，次數：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＿＿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次，總時數：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＿＿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小時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284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F73C39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6.其它：（請說明）</w:t>
            </w:r>
          </w:p>
        </w:tc>
      </w:tr>
      <w:tr w:rsidR="00F73C39" w:rsidRPr="00F73C39" w:rsidTr="00236EE5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2"/>
              </w:numPr>
              <w:snapToGrid w:val="0"/>
              <w:spacing w:after="0" w:line="280" w:lineRule="exact"/>
              <w:ind w:left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學習管理系統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呈現內容是否包含以下角色及功能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（有包含者請打</w:t>
            </w:r>
            <w:r w:rsidRPr="00F73C3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sym w:font="Wingdings 2" w:char="F0A2"/>
            </w: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，可複選）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295" w:hanging="259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1.提供給系統管理者進行學習管理系統資料庫管理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31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個人資料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31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課程資訊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31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其他相關資料管理功能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295" w:hanging="259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2.提供教師(助教)、學生必要之學習管理系統功能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31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最新消息發佈、瀏覽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31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教材內容設計、觀看、下載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31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成績系統管理及查詢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31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 xml:space="preserve">□ 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進行線上測驗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、發佈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31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□ 學習資訊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31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互動式學習設計(聊天室或討論區)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31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各種教學活動之功能呈現</w:t>
            </w:r>
          </w:p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ind w:left="317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其他相關功能（請說明）</w:t>
            </w:r>
          </w:p>
        </w:tc>
      </w:tr>
      <w:tr w:rsidR="00F73C39" w:rsidRPr="00F73C39" w:rsidTr="00236EE5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2"/>
              </w:numPr>
              <w:snapToGrid w:val="0"/>
              <w:spacing w:after="0" w:line="280" w:lineRule="exact"/>
              <w:ind w:left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師生互動討論方式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(包括教師時間、E-mail信箱、對應窗口等)</w:t>
            </w:r>
          </w:p>
        </w:tc>
      </w:tr>
      <w:tr w:rsidR="00F73C39" w:rsidRPr="00F73C39" w:rsidTr="00236EE5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2"/>
              </w:numPr>
              <w:snapToGrid w:val="0"/>
              <w:spacing w:after="0" w:line="280" w:lineRule="exact"/>
              <w:ind w:left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作業繳交方式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tabs>
                <w:tab w:val="left" w:pos="742"/>
              </w:tabs>
              <w:snapToGrid w:val="0"/>
              <w:spacing w:after="0" w:line="280" w:lineRule="exact"/>
              <w:jc w:val="both"/>
              <w:rPr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（有包含者請打</w:t>
            </w:r>
            <w:r w:rsidRPr="00F73C3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sym w:font="Wingdings 2" w:char="F0A2"/>
            </w: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，可複選）</w:t>
            </w:r>
          </w:p>
          <w:p w:rsidR="00F73C39" w:rsidRPr="00F73C39" w:rsidRDefault="00F73C39" w:rsidP="00236EE5">
            <w:pPr>
              <w:pStyle w:val="Standard"/>
              <w:tabs>
                <w:tab w:val="left" w:pos="1504"/>
              </w:tabs>
              <w:snapToGrid w:val="0"/>
              <w:spacing w:after="0" w:line="280" w:lineRule="exact"/>
              <w:ind w:left="284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1.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提供線上說明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作業內容</w:t>
            </w:r>
          </w:p>
          <w:p w:rsidR="00F73C39" w:rsidRPr="00F73C39" w:rsidRDefault="00F73C39" w:rsidP="00236EE5">
            <w:pPr>
              <w:pStyle w:val="Standard"/>
              <w:tabs>
                <w:tab w:val="left" w:pos="1504"/>
              </w:tabs>
              <w:snapToGrid w:val="0"/>
              <w:spacing w:after="0" w:line="280" w:lineRule="exact"/>
              <w:ind w:left="284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2.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線上即時作業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填答</w:t>
            </w:r>
          </w:p>
          <w:p w:rsidR="00F73C39" w:rsidRPr="00F73C39" w:rsidRDefault="00F73C39" w:rsidP="00236EE5">
            <w:pPr>
              <w:pStyle w:val="Standard"/>
              <w:tabs>
                <w:tab w:val="left" w:pos="1504"/>
              </w:tabs>
              <w:snapToGrid w:val="0"/>
              <w:spacing w:after="0" w:line="280" w:lineRule="exact"/>
              <w:ind w:left="284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3.作業檔案上傳及下載</w:t>
            </w:r>
          </w:p>
          <w:p w:rsidR="00F73C39" w:rsidRPr="00F73C39" w:rsidRDefault="00F73C39" w:rsidP="00236EE5">
            <w:pPr>
              <w:pStyle w:val="Standard"/>
              <w:tabs>
                <w:tab w:val="left" w:pos="1504"/>
              </w:tabs>
              <w:snapToGrid w:val="0"/>
              <w:spacing w:after="0" w:line="280" w:lineRule="exact"/>
              <w:ind w:left="284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4.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線上測驗</w:t>
            </w:r>
            <w:proofErr w:type="gramEnd"/>
          </w:p>
          <w:p w:rsidR="00F73C39" w:rsidRPr="00F73C39" w:rsidRDefault="00F73C39" w:rsidP="00236EE5">
            <w:pPr>
              <w:pStyle w:val="Standard"/>
              <w:tabs>
                <w:tab w:val="left" w:pos="1504"/>
              </w:tabs>
              <w:snapToGrid w:val="0"/>
              <w:spacing w:after="0" w:line="280" w:lineRule="exact"/>
              <w:ind w:left="284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5.成績查詢</w:t>
            </w:r>
          </w:p>
          <w:p w:rsidR="00F73C39" w:rsidRPr="00F73C39" w:rsidRDefault="00F73C39" w:rsidP="00236EE5">
            <w:pPr>
              <w:pStyle w:val="Standard"/>
              <w:tabs>
                <w:tab w:val="left" w:pos="1504"/>
              </w:tabs>
              <w:snapToGrid w:val="0"/>
              <w:spacing w:after="0" w:line="280" w:lineRule="exact"/>
              <w:ind w:left="284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□ 6.其他做法（請說明）</w:t>
            </w:r>
          </w:p>
        </w:tc>
      </w:tr>
      <w:tr w:rsidR="00F73C39" w:rsidRPr="00F73C39" w:rsidTr="00236EE5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2"/>
              </w:numPr>
              <w:snapToGrid w:val="0"/>
              <w:spacing w:after="0" w:line="280" w:lineRule="exact"/>
              <w:ind w:left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成績評量方式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tabs>
                <w:tab w:val="left" w:pos="742"/>
              </w:tabs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（包括考試方式、考評項目其所</w:t>
            </w:r>
            <w:proofErr w:type="gramStart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佔</w:t>
            </w:r>
            <w:proofErr w:type="gramEnd"/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總分比率）</w:t>
            </w:r>
          </w:p>
        </w:tc>
      </w:tr>
      <w:tr w:rsidR="00F73C39" w:rsidRPr="00F73C39" w:rsidTr="00236EE5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F73C39">
            <w:pPr>
              <w:pStyle w:val="Standard"/>
              <w:numPr>
                <w:ilvl w:val="0"/>
                <w:numId w:val="2"/>
              </w:numPr>
              <w:snapToGrid w:val="0"/>
              <w:spacing w:after="0" w:line="280" w:lineRule="exact"/>
              <w:ind w:left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F73C39">
              <w:rPr>
                <w:rFonts w:ascii="標楷體" w:eastAsia="標楷體" w:hAnsi="標楷體" w:cs="Times New Roman"/>
                <w:color w:val="000000" w:themeColor="text1"/>
              </w:rPr>
              <w:t>上課注意事項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3C39" w:rsidRPr="00F73C39" w:rsidRDefault="00F73C39" w:rsidP="00236EE5">
            <w:pPr>
              <w:pStyle w:val="Standard"/>
              <w:tabs>
                <w:tab w:val="left" w:pos="742"/>
              </w:tabs>
              <w:snapToGrid w:val="0"/>
              <w:spacing w:after="0" w:line="28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F73C39" w:rsidRPr="00F73C39" w:rsidRDefault="00F73C39" w:rsidP="00F73C39">
      <w:pPr>
        <w:pStyle w:val="Standard"/>
        <w:rPr>
          <w:color w:val="000000" w:themeColor="text1"/>
        </w:rPr>
      </w:pPr>
    </w:p>
    <w:p w:rsidR="00736F81" w:rsidRPr="00F73C39" w:rsidRDefault="00736F81">
      <w:pPr>
        <w:rPr>
          <w:color w:val="000000" w:themeColor="text1"/>
        </w:rPr>
      </w:pPr>
    </w:p>
    <w:sectPr w:rsidR="00736F81" w:rsidRPr="00F73C39" w:rsidSect="00F73C39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4DA8"/>
    <w:multiLevelType w:val="multilevel"/>
    <w:tmpl w:val="C30E798A"/>
    <w:styleLink w:val="WWNum3"/>
    <w:lvl w:ilvl="0">
      <w:start w:val="1"/>
      <w:numFmt w:val="japaneseCounting"/>
      <w:lvlText w:val="%1、"/>
      <w:lvlJc w:val="left"/>
      <w:pPr>
        <w:ind w:left="1904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84" w:hanging="480"/>
      </w:pPr>
    </w:lvl>
    <w:lvl w:ilvl="2">
      <w:start w:val="1"/>
      <w:numFmt w:val="lowerRoman"/>
      <w:lvlText w:val="%3."/>
      <w:lvlJc w:val="right"/>
      <w:pPr>
        <w:ind w:left="2864" w:hanging="480"/>
      </w:pPr>
    </w:lvl>
    <w:lvl w:ilvl="3">
      <w:start w:val="1"/>
      <w:numFmt w:val="decimal"/>
      <w:lvlText w:val="%4."/>
      <w:lvlJc w:val="left"/>
      <w:pPr>
        <w:ind w:left="3344" w:hanging="480"/>
      </w:pPr>
    </w:lvl>
    <w:lvl w:ilvl="4">
      <w:start w:val="1"/>
      <w:numFmt w:val="ideographTraditional"/>
      <w:lvlText w:val="%5、"/>
      <w:lvlJc w:val="left"/>
      <w:pPr>
        <w:ind w:left="3824" w:hanging="480"/>
      </w:pPr>
    </w:lvl>
    <w:lvl w:ilvl="5">
      <w:start w:val="1"/>
      <w:numFmt w:val="lowerRoman"/>
      <w:lvlText w:val="%6."/>
      <w:lvlJc w:val="right"/>
      <w:pPr>
        <w:ind w:left="4304" w:hanging="480"/>
      </w:pPr>
    </w:lvl>
    <w:lvl w:ilvl="6">
      <w:start w:val="1"/>
      <w:numFmt w:val="decimal"/>
      <w:lvlText w:val="%7."/>
      <w:lvlJc w:val="left"/>
      <w:pPr>
        <w:ind w:left="4784" w:hanging="480"/>
      </w:pPr>
    </w:lvl>
    <w:lvl w:ilvl="7">
      <w:start w:val="1"/>
      <w:numFmt w:val="ideographTraditional"/>
      <w:lvlText w:val="%8、"/>
      <w:lvlJc w:val="left"/>
      <w:pPr>
        <w:ind w:left="5264" w:hanging="480"/>
      </w:pPr>
    </w:lvl>
    <w:lvl w:ilvl="8">
      <w:start w:val="1"/>
      <w:numFmt w:val="lowerRoman"/>
      <w:lvlText w:val="%9."/>
      <w:lvlJc w:val="right"/>
      <w:pPr>
        <w:ind w:left="5744" w:hanging="480"/>
      </w:pPr>
    </w:lvl>
  </w:abstractNum>
  <w:abstractNum w:abstractNumId="1" w15:restartNumberingAfterBreak="0">
    <w:nsid w:val="5EF2287C"/>
    <w:multiLevelType w:val="multilevel"/>
    <w:tmpl w:val="921CE54C"/>
    <w:styleLink w:val="WWNum4"/>
    <w:lvl w:ilvl="0">
      <w:start w:val="1"/>
      <w:numFmt w:val="japaneseCounting"/>
      <w:lvlText w:val="%1、"/>
      <w:lvlJc w:val="left"/>
      <w:pPr>
        <w:ind w:left="1875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355" w:hanging="480"/>
      </w:pPr>
    </w:lvl>
    <w:lvl w:ilvl="2">
      <w:start w:val="1"/>
      <w:numFmt w:val="lowerRoman"/>
      <w:lvlText w:val="%3."/>
      <w:lvlJc w:val="right"/>
      <w:pPr>
        <w:ind w:left="2835" w:hanging="480"/>
      </w:pPr>
    </w:lvl>
    <w:lvl w:ilvl="3">
      <w:start w:val="1"/>
      <w:numFmt w:val="decimal"/>
      <w:lvlText w:val="%4."/>
      <w:lvlJc w:val="left"/>
      <w:pPr>
        <w:ind w:left="3315" w:hanging="480"/>
      </w:pPr>
    </w:lvl>
    <w:lvl w:ilvl="4">
      <w:start w:val="1"/>
      <w:numFmt w:val="ideographTraditional"/>
      <w:lvlText w:val="%5、"/>
      <w:lvlJc w:val="left"/>
      <w:pPr>
        <w:ind w:left="3795" w:hanging="480"/>
      </w:pPr>
    </w:lvl>
    <w:lvl w:ilvl="5">
      <w:start w:val="1"/>
      <w:numFmt w:val="lowerRoman"/>
      <w:lvlText w:val="%6."/>
      <w:lvlJc w:val="right"/>
      <w:pPr>
        <w:ind w:left="4275" w:hanging="480"/>
      </w:pPr>
    </w:lvl>
    <w:lvl w:ilvl="6">
      <w:start w:val="1"/>
      <w:numFmt w:val="decimal"/>
      <w:lvlText w:val="%7."/>
      <w:lvlJc w:val="left"/>
      <w:pPr>
        <w:ind w:left="4755" w:hanging="480"/>
      </w:pPr>
    </w:lvl>
    <w:lvl w:ilvl="7">
      <w:start w:val="1"/>
      <w:numFmt w:val="ideographTraditional"/>
      <w:lvlText w:val="%8、"/>
      <w:lvlJc w:val="left"/>
      <w:pPr>
        <w:ind w:left="5235" w:hanging="480"/>
      </w:pPr>
    </w:lvl>
    <w:lvl w:ilvl="8">
      <w:start w:val="1"/>
      <w:numFmt w:val="lowerRoman"/>
      <w:lvlText w:val="%9."/>
      <w:lvlJc w:val="right"/>
      <w:pPr>
        <w:ind w:left="5715" w:hanging="4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621" w:hanging="480"/>
        </w:p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1101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581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061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541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021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501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981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461" w:hanging="48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39"/>
    <w:rsid w:val="00736F81"/>
    <w:rsid w:val="00F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3355BAB-B855-49BD-909E-14373C1B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39"/>
    <w:pPr>
      <w:spacing w:after="200" w:line="276" w:lineRule="auto"/>
    </w:pPr>
    <w:rPr>
      <w:rFonts w:ascii="Calibri" w:eastAsia="新細明體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3C39"/>
    <w:rPr>
      <w:color w:val="0000FF"/>
      <w:u w:val="single"/>
    </w:rPr>
  </w:style>
  <w:style w:type="paragraph" w:customStyle="1" w:styleId="Standard">
    <w:name w:val="Standard"/>
    <w:rsid w:val="00F73C39"/>
    <w:pPr>
      <w:widowControl w:val="0"/>
      <w:suppressAutoHyphens/>
      <w:autoSpaceDN w:val="0"/>
      <w:spacing w:after="200" w:line="276" w:lineRule="auto"/>
      <w:textAlignment w:val="baseline"/>
    </w:pPr>
    <w:rPr>
      <w:rFonts w:ascii="sөũ" w:eastAsia="新細明體" w:hAnsi="sөũ" w:cs="新細明體"/>
      <w:kern w:val="0"/>
      <w:szCs w:val="24"/>
    </w:rPr>
  </w:style>
  <w:style w:type="numbering" w:customStyle="1" w:styleId="WWNum3">
    <w:name w:val="WWNum3"/>
    <w:basedOn w:val="a2"/>
    <w:rsid w:val="00F73C39"/>
    <w:pPr>
      <w:numPr>
        <w:numId w:val="1"/>
      </w:numPr>
    </w:pPr>
  </w:style>
  <w:style w:type="numbering" w:customStyle="1" w:styleId="WWNum4">
    <w:name w:val="WWNum4"/>
    <w:basedOn w:val="a2"/>
    <w:rsid w:val="00F73C3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ampus.nqu.edu.tw/eCampus3P/Learn/LoginPage2/product_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1538</Characters>
  <Application>Microsoft Office Word</Application>
  <DocSecurity>0</DocSecurity>
  <Lines>12</Lines>
  <Paragraphs>3</Paragraphs>
  <ScaleCrop>false</ScaleCrop>
  <Company>NQU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2022-01-17T03:40:00Z</dcterms:created>
  <dcterms:modified xsi:type="dcterms:W3CDTF">2022-01-17T03:42:00Z</dcterms:modified>
</cp:coreProperties>
</file>